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7" w:rsidRDefault="009F080F">
      <w:pPr>
        <w:rPr>
          <w:b/>
        </w:rPr>
      </w:pPr>
      <w:r w:rsidRPr="009F080F">
        <w:rPr>
          <w:b/>
        </w:rPr>
        <w:t>KARI DIPLOMA VÁZLATTERV IDŐBEOSZTÁSA_2014.04.08.</w:t>
      </w:r>
      <w:r>
        <w:rPr>
          <w:b/>
        </w:rPr>
        <w:t xml:space="preserve">  </w:t>
      </w:r>
    </w:p>
    <w:p w:rsidR="009F080F" w:rsidRDefault="009F080F">
      <w:pPr>
        <w:rPr>
          <w:b/>
        </w:rPr>
      </w:pPr>
      <w:r>
        <w:rPr>
          <w:b/>
        </w:rPr>
        <w:t xml:space="preserve">TANSZÉKI KÖNYVTÁR - </w:t>
      </w:r>
      <w:r w:rsidRPr="009F080F">
        <w:rPr>
          <w:b/>
        </w:rPr>
        <w:t>8.30 órától 1</w:t>
      </w:r>
      <w:r w:rsidR="00EC69FE">
        <w:rPr>
          <w:b/>
        </w:rPr>
        <w:t>5</w:t>
      </w:r>
      <w:r w:rsidRPr="009F080F">
        <w:rPr>
          <w:b/>
        </w:rPr>
        <w:t>.</w:t>
      </w:r>
      <w:r w:rsidR="00EC69FE">
        <w:rPr>
          <w:b/>
        </w:rPr>
        <w:t>3</w:t>
      </w:r>
      <w:r w:rsidRPr="009F080F">
        <w:rPr>
          <w:b/>
        </w:rPr>
        <w:t>0 óráig</w:t>
      </w:r>
    </w:p>
    <w:p w:rsidR="00627FD7" w:rsidRPr="00627FD7" w:rsidRDefault="00627FD7">
      <w:pPr>
        <w:rPr>
          <w:b/>
        </w:rPr>
      </w:pPr>
    </w:p>
    <w:p w:rsidR="00EE5A9E" w:rsidRDefault="00EE5A9E">
      <w:r>
        <w:t>8.30-8.40</w:t>
      </w:r>
      <w:r>
        <w:tab/>
        <w:t>Tuba Péter</w:t>
      </w:r>
    </w:p>
    <w:p w:rsidR="00EE5A9E" w:rsidRDefault="00EE5A9E" w:rsidP="00EE5A9E">
      <w:r>
        <w:t>8.40-8.50</w:t>
      </w:r>
      <w:r>
        <w:tab/>
        <w:t>Antal Zsuzsanna</w:t>
      </w:r>
    </w:p>
    <w:p w:rsidR="00EE5A9E" w:rsidRDefault="00EE5A9E" w:rsidP="00EE5A9E">
      <w:r>
        <w:t>8.50-9.00</w:t>
      </w:r>
      <w:r>
        <w:tab/>
      </w:r>
      <w:proofErr w:type="spellStart"/>
      <w:r>
        <w:t>Kluha</w:t>
      </w:r>
      <w:proofErr w:type="spellEnd"/>
      <w:r>
        <w:t xml:space="preserve"> Enikő</w:t>
      </w:r>
    </w:p>
    <w:p w:rsidR="00EE5A9E" w:rsidRDefault="00EE5A9E" w:rsidP="00EE5A9E">
      <w:r>
        <w:t>9.00-9.10</w:t>
      </w:r>
      <w:r>
        <w:tab/>
        <w:t>Kőszegi Flóra</w:t>
      </w:r>
    </w:p>
    <w:p w:rsidR="00EE5A9E" w:rsidRDefault="00EE5A9E" w:rsidP="00EE5A9E">
      <w:r>
        <w:t>9.10-9.20</w:t>
      </w:r>
      <w:r>
        <w:tab/>
      </w:r>
      <w:proofErr w:type="spellStart"/>
      <w:r>
        <w:t>Vezse</w:t>
      </w:r>
      <w:proofErr w:type="spellEnd"/>
      <w:r>
        <w:t xml:space="preserve"> Bianka</w:t>
      </w:r>
      <w:r>
        <w:tab/>
      </w:r>
    </w:p>
    <w:p w:rsidR="00EE5A9E" w:rsidRDefault="00EE5A9E"/>
    <w:p w:rsidR="00EE5A9E" w:rsidRDefault="00EE5A9E">
      <w:r>
        <w:t>9.30-9.40</w:t>
      </w:r>
      <w:r>
        <w:tab/>
        <w:t>Barabás Anna</w:t>
      </w:r>
    </w:p>
    <w:p w:rsidR="00EE5A9E" w:rsidRDefault="00EE5A9E">
      <w:r>
        <w:t>9.40-</w:t>
      </w:r>
      <w:r w:rsidR="00CC7E89">
        <w:t>9.5</w:t>
      </w:r>
      <w:r>
        <w:t>0</w:t>
      </w:r>
      <w:r>
        <w:tab/>
        <w:t>Bognár Dániel</w:t>
      </w:r>
    </w:p>
    <w:p w:rsidR="00EE5A9E" w:rsidRDefault="00CC7E89">
      <w:r>
        <w:t>9.50</w:t>
      </w:r>
      <w:r w:rsidR="00EE5A9E">
        <w:t>-10.</w:t>
      </w:r>
      <w:r>
        <w:t>0</w:t>
      </w:r>
      <w:r w:rsidR="00EE5A9E">
        <w:t>0</w:t>
      </w:r>
      <w:r w:rsidR="00EE5A9E">
        <w:tab/>
      </w:r>
      <w:proofErr w:type="spellStart"/>
      <w:r w:rsidR="00EE5A9E">
        <w:t>Chapó</w:t>
      </w:r>
      <w:proofErr w:type="spellEnd"/>
      <w:r w:rsidR="00EE5A9E">
        <w:t xml:space="preserve"> Zsolt</w:t>
      </w:r>
    </w:p>
    <w:p w:rsidR="00EE5A9E" w:rsidRDefault="00CC7E89">
      <w:r>
        <w:t>10.00-10.1</w:t>
      </w:r>
      <w:r w:rsidR="00EE5A9E">
        <w:t>0</w:t>
      </w:r>
      <w:r w:rsidR="00EE5A9E">
        <w:tab/>
      </w:r>
      <w:proofErr w:type="spellStart"/>
      <w:r w:rsidR="00EE5A9E">
        <w:t>Floriska</w:t>
      </w:r>
      <w:proofErr w:type="spellEnd"/>
      <w:r w:rsidR="00EE5A9E">
        <w:t xml:space="preserve"> Hanga</w:t>
      </w:r>
    </w:p>
    <w:p w:rsidR="00EE5A9E" w:rsidRDefault="00CC7E89">
      <w:r>
        <w:t>10.10-10.2</w:t>
      </w:r>
      <w:r w:rsidR="00EE5A9E">
        <w:t>0</w:t>
      </w:r>
      <w:r w:rsidR="00EE5A9E">
        <w:tab/>
        <w:t>Gergely Zsófia</w:t>
      </w:r>
    </w:p>
    <w:p w:rsidR="00CC7E89" w:rsidRDefault="00CC7E89">
      <w:r>
        <w:t>10.20-10.30</w:t>
      </w:r>
      <w:r>
        <w:tab/>
      </w:r>
      <w:proofErr w:type="spellStart"/>
      <w:r>
        <w:t>Hassan</w:t>
      </w:r>
      <w:proofErr w:type="spellEnd"/>
      <w:r>
        <w:t xml:space="preserve"> </w:t>
      </w:r>
      <w:proofErr w:type="spellStart"/>
      <w:r>
        <w:t>Basim</w:t>
      </w:r>
      <w:proofErr w:type="spellEnd"/>
    </w:p>
    <w:p w:rsidR="00CC7E89" w:rsidRDefault="00CC7E89"/>
    <w:p w:rsidR="00CC7E89" w:rsidRPr="00CC7E89" w:rsidRDefault="00CC7E89" w:rsidP="00CC7E89">
      <w:r w:rsidRPr="00CC7E89">
        <w:t>10.30-10.40</w:t>
      </w:r>
      <w:r w:rsidRPr="00CC7E89">
        <w:tab/>
        <w:t>Kerekes István László</w:t>
      </w:r>
    </w:p>
    <w:p w:rsidR="00CC7E89" w:rsidRPr="00CC7E89" w:rsidRDefault="00CC7E89" w:rsidP="00CC7E89">
      <w:r w:rsidRPr="00CC7E89">
        <w:t>10.40-10.50</w:t>
      </w:r>
      <w:r w:rsidRPr="00CC7E89">
        <w:tab/>
        <w:t>Köles Melinda</w:t>
      </w:r>
    </w:p>
    <w:p w:rsidR="00CC7E89" w:rsidRPr="00CC7E89" w:rsidRDefault="00CC7E89" w:rsidP="00CC7E89">
      <w:r w:rsidRPr="00CC7E89">
        <w:t>10.50-11.00</w:t>
      </w:r>
      <w:r w:rsidRPr="00CC7E89">
        <w:tab/>
        <w:t>Kőnig Anna</w:t>
      </w:r>
    </w:p>
    <w:p w:rsidR="00CC7E89" w:rsidRPr="00CC7E89" w:rsidRDefault="00CC7E89" w:rsidP="00CC7E89">
      <w:r w:rsidRPr="00CC7E89">
        <w:t>11.00-11.10</w:t>
      </w:r>
      <w:r w:rsidRPr="00CC7E89">
        <w:tab/>
      </w:r>
      <w:proofErr w:type="spellStart"/>
      <w:r w:rsidRPr="00CC7E89">
        <w:t>Kuderna</w:t>
      </w:r>
      <w:proofErr w:type="spellEnd"/>
      <w:r w:rsidRPr="00CC7E89">
        <w:t xml:space="preserve"> Zsófia Judit</w:t>
      </w:r>
    </w:p>
    <w:p w:rsidR="00CC7E89" w:rsidRPr="00CC7E89" w:rsidRDefault="00CC7E89" w:rsidP="00CC7E89">
      <w:r w:rsidRPr="00CC7E89">
        <w:t>11.10-11.20</w:t>
      </w:r>
      <w:r w:rsidRPr="00CC7E89">
        <w:tab/>
        <w:t>Maros Dániel</w:t>
      </w:r>
    </w:p>
    <w:p w:rsidR="00CC7E89" w:rsidRPr="00CC7E89" w:rsidRDefault="00CC7E89" w:rsidP="00CC7E89">
      <w:r w:rsidRPr="00CC7E89">
        <w:t>11.20-11.30</w:t>
      </w:r>
      <w:r w:rsidRPr="00CC7E89">
        <w:tab/>
        <w:t>Molnár Bianka</w:t>
      </w:r>
    </w:p>
    <w:p w:rsidR="00CC7E89" w:rsidRPr="00CC7E89" w:rsidRDefault="00CC7E89">
      <w:pPr>
        <w:rPr>
          <w:color w:val="FF0000"/>
        </w:rPr>
      </w:pPr>
    </w:p>
    <w:p w:rsidR="00CC7E89" w:rsidRPr="00CC7E89" w:rsidRDefault="00CC7E89" w:rsidP="00CC7E89">
      <w:r w:rsidRPr="00CC7E89">
        <w:t>11.30-11.40</w:t>
      </w:r>
      <w:r w:rsidRPr="00CC7E89">
        <w:tab/>
        <w:t>Nagy Zoltán</w:t>
      </w:r>
    </w:p>
    <w:p w:rsidR="00CC7E89" w:rsidRPr="00CC7E89" w:rsidRDefault="00CC7E89" w:rsidP="00CC7E89">
      <w:r w:rsidRPr="00CC7E89">
        <w:t>11.40-11.50</w:t>
      </w:r>
      <w:r w:rsidRPr="00CC7E89">
        <w:tab/>
      </w:r>
      <w:proofErr w:type="spellStart"/>
      <w:r w:rsidRPr="00CC7E89">
        <w:t>Orova</w:t>
      </w:r>
      <w:proofErr w:type="spellEnd"/>
      <w:r w:rsidRPr="00CC7E89">
        <w:t xml:space="preserve"> Melinda</w:t>
      </w:r>
    </w:p>
    <w:p w:rsidR="00CC7E89" w:rsidRPr="00CC7E89" w:rsidRDefault="00CC7E89" w:rsidP="00CC7E89">
      <w:r w:rsidRPr="00CC7E89">
        <w:t>11.50-12.00</w:t>
      </w:r>
      <w:r w:rsidRPr="00CC7E89">
        <w:tab/>
      </w:r>
      <w:proofErr w:type="spellStart"/>
      <w:r w:rsidRPr="00CC7E89">
        <w:t>Orova</w:t>
      </w:r>
      <w:proofErr w:type="spellEnd"/>
      <w:r w:rsidRPr="00CC7E89">
        <w:t xml:space="preserve"> Renáta</w:t>
      </w:r>
    </w:p>
    <w:p w:rsidR="00CC7E89" w:rsidRPr="00CC7E89" w:rsidRDefault="00CC7E89" w:rsidP="00CC7E89">
      <w:r w:rsidRPr="00CC7E89">
        <w:t>12.00-12.10</w:t>
      </w:r>
      <w:r w:rsidRPr="00CC7E89">
        <w:tab/>
        <w:t>Várszegi Zsolt</w:t>
      </w:r>
    </w:p>
    <w:p w:rsidR="00CC7E89" w:rsidRPr="00CC7E89" w:rsidRDefault="00CC7E89" w:rsidP="00CC7E89">
      <w:r w:rsidRPr="00CC7E89">
        <w:lastRenderedPageBreak/>
        <w:t>12.10-12.20</w:t>
      </w:r>
      <w:r w:rsidRPr="00CC7E89">
        <w:tab/>
        <w:t>Vécsey Kristóf</w:t>
      </w:r>
    </w:p>
    <w:p w:rsidR="00CC7E89" w:rsidRPr="00CC7E89" w:rsidRDefault="00CC7E89" w:rsidP="00CC7E89">
      <w:r w:rsidRPr="00CC7E89">
        <w:t>12.20-12.30</w:t>
      </w:r>
      <w:r w:rsidRPr="00CC7E89">
        <w:tab/>
      </w:r>
      <w:r>
        <w:t>Balla Balázs Márió</w:t>
      </w:r>
    </w:p>
    <w:p w:rsidR="00CC7E89" w:rsidRPr="009F080F" w:rsidRDefault="00CC7E89" w:rsidP="00CC7E89">
      <w:r w:rsidRPr="009F080F">
        <w:t>12.30-12.40</w:t>
      </w:r>
      <w:r w:rsidRPr="009F080F">
        <w:tab/>
      </w:r>
      <w:r w:rsidR="009F080F" w:rsidRPr="009F080F">
        <w:t>Hegedűs Andrea</w:t>
      </w:r>
    </w:p>
    <w:p w:rsidR="00CC7E89" w:rsidRPr="009F080F" w:rsidRDefault="00CC7E89" w:rsidP="00CC7E89">
      <w:r w:rsidRPr="009F080F">
        <w:t>12.40-12.50</w:t>
      </w:r>
      <w:r w:rsidRPr="009F080F">
        <w:tab/>
      </w:r>
      <w:proofErr w:type="spellStart"/>
      <w:r w:rsidR="009F080F" w:rsidRPr="009F080F">
        <w:t>Jauernik</w:t>
      </w:r>
      <w:proofErr w:type="spellEnd"/>
      <w:r w:rsidR="009F080F" w:rsidRPr="009F080F">
        <w:t xml:space="preserve"> Zsófia</w:t>
      </w:r>
    </w:p>
    <w:p w:rsidR="00CC7E89" w:rsidRPr="009F080F" w:rsidRDefault="00CC7E89" w:rsidP="00CC7E89">
      <w:r w:rsidRPr="009F080F">
        <w:t>12.50-1</w:t>
      </w:r>
      <w:r w:rsidR="009F080F">
        <w:t>3</w:t>
      </w:r>
      <w:r w:rsidRPr="009F080F">
        <w:t>.</w:t>
      </w:r>
      <w:r w:rsidR="009F080F">
        <w:t>0</w:t>
      </w:r>
      <w:r w:rsidRPr="009F080F">
        <w:t>0</w:t>
      </w:r>
      <w:r w:rsidRPr="009F080F">
        <w:tab/>
      </w:r>
      <w:r w:rsidR="009F080F" w:rsidRPr="009F080F">
        <w:t>Németh Dávid Ferenc</w:t>
      </w:r>
    </w:p>
    <w:p w:rsidR="009F080F" w:rsidRDefault="009F080F" w:rsidP="00CC7E89"/>
    <w:p w:rsidR="009F080F" w:rsidRPr="009F080F" w:rsidRDefault="009F080F" w:rsidP="00CC7E89">
      <w:pPr>
        <w:rPr>
          <w:b/>
        </w:rPr>
      </w:pPr>
      <w:r w:rsidRPr="009F080F">
        <w:rPr>
          <w:b/>
        </w:rPr>
        <w:t>EBÉDSZÜNET</w:t>
      </w:r>
    </w:p>
    <w:p w:rsidR="009F080F" w:rsidRDefault="009F080F" w:rsidP="00CC7E89"/>
    <w:p w:rsidR="00CC7E89" w:rsidRPr="009F080F" w:rsidRDefault="00CC7E89" w:rsidP="00CC7E89">
      <w:r w:rsidRPr="009F080F">
        <w:t>1</w:t>
      </w:r>
      <w:r w:rsidR="009F080F">
        <w:t>3</w:t>
      </w:r>
      <w:r w:rsidRPr="009F080F">
        <w:t>.</w:t>
      </w:r>
      <w:r w:rsidR="009F080F">
        <w:t>3</w:t>
      </w:r>
      <w:r w:rsidRPr="009F080F">
        <w:t>0-13.</w:t>
      </w:r>
      <w:r w:rsidR="009F080F">
        <w:t>4</w:t>
      </w:r>
      <w:r w:rsidRPr="009F080F">
        <w:t>0</w:t>
      </w:r>
      <w:r w:rsidRPr="009F080F">
        <w:tab/>
      </w:r>
      <w:r w:rsidR="009F080F" w:rsidRPr="009F080F">
        <w:t>Szamosi Máté</w:t>
      </w:r>
    </w:p>
    <w:p w:rsidR="00CC7E89" w:rsidRPr="009F080F" w:rsidRDefault="00CC7E89" w:rsidP="00CC7E89">
      <w:r w:rsidRPr="009F080F">
        <w:t>13.</w:t>
      </w:r>
      <w:r w:rsidR="009F080F">
        <w:t>4</w:t>
      </w:r>
      <w:r w:rsidRPr="009F080F">
        <w:t>0-13.</w:t>
      </w:r>
      <w:r w:rsidR="009F080F">
        <w:t>5</w:t>
      </w:r>
      <w:r w:rsidRPr="009F080F">
        <w:t>0</w:t>
      </w:r>
      <w:r w:rsidRPr="009F080F">
        <w:tab/>
      </w:r>
      <w:r w:rsidR="009F080F">
        <w:t>Tóth Gergely</w:t>
      </w:r>
    </w:p>
    <w:p w:rsidR="00EE5A9E" w:rsidRPr="009F080F" w:rsidRDefault="00CC7E89" w:rsidP="00CC7E89">
      <w:r w:rsidRPr="009F080F">
        <w:t>13.</w:t>
      </w:r>
      <w:r w:rsidR="009F080F">
        <w:t>5</w:t>
      </w:r>
      <w:r w:rsidRPr="009F080F">
        <w:t>0-1</w:t>
      </w:r>
      <w:r w:rsidR="009F080F">
        <w:t>4.0</w:t>
      </w:r>
      <w:r w:rsidRPr="009F080F">
        <w:t>0</w:t>
      </w:r>
      <w:r w:rsidRPr="009F080F">
        <w:tab/>
      </w:r>
      <w:r w:rsidR="009F080F" w:rsidRPr="009F080F">
        <w:t>Vajda Zoltán  József</w:t>
      </w:r>
    </w:p>
    <w:p w:rsidR="00CC7E89" w:rsidRPr="00CC7E89" w:rsidRDefault="00CC7E89" w:rsidP="00CC7E89">
      <w:pPr>
        <w:rPr>
          <w:color w:val="FF0000"/>
        </w:rPr>
      </w:pPr>
    </w:p>
    <w:p w:rsidR="00CC7E89" w:rsidRPr="009F080F" w:rsidRDefault="00CC7E89" w:rsidP="00CC7E89">
      <w:r w:rsidRPr="009F080F">
        <w:t>1</w:t>
      </w:r>
      <w:r w:rsidR="009F080F" w:rsidRPr="009F080F">
        <w:t>4</w:t>
      </w:r>
      <w:r w:rsidR="009F080F">
        <w:t>.0</w:t>
      </w:r>
      <w:r w:rsidRPr="009F080F">
        <w:t>0-1</w:t>
      </w:r>
      <w:r w:rsidR="009F080F" w:rsidRPr="009F080F">
        <w:t>4</w:t>
      </w:r>
      <w:r w:rsidRPr="009F080F">
        <w:t>.</w:t>
      </w:r>
      <w:r w:rsidR="009F080F">
        <w:t>1</w:t>
      </w:r>
      <w:r w:rsidRPr="009F080F">
        <w:t>0</w:t>
      </w:r>
      <w:r w:rsidRPr="009F080F">
        <w:tab/>
      </w:r>
      <w:proofErr w:type="spellStart"/>
      <w:r w:rsidR="009F080F" w:rsidRPr="009F080F">
        <w:t>Rafieemanesh</w:t>
      </w:r>
      <w:proofErr w:type="spellEnd"/>
      <w:r w:rsidR="009F080F" w:rsidRPr="009F080F">
        <w:t xml:space="preserve"> Ali</w:t>
      </w:r>
    </w:p>
    <w:p w:rsidR="00CC7E89" w:rsidRPr="009F080F" w:rsidRDefault="00CC7E89" w:rsidP="00CC7E89">
      <w:r w:rsidRPr="009F080F">
        <w:t>1</w:t>
      </w:r>
      <w:r w:rsidR="009F080F" w:rsidRPr="009F080F">
        <w:t>4</w:t>
      </w:r>
      <w:r w:rsidRPr="009F080F">
        <w:t>.</w:t>
      </w:r>
      <w:r w:rsidR="009F080F" w:rsidRPr="009F080F">
        <w:t>1</w:t>
      </w:r>
      <w:r w:rsidRPr="009F080F">
        <w:t>0-1</w:t>
      </w:r>
      <w:r w:rsidR="009F080F" w:rsidRPr="009F080F">
        <w:t>4</w:t>
      </w:r>
      <w:r w:rsidRPr="009F080F">
        <w:t>.</w:t>
      </w:r>
      <w:r w:rsidR="009F080F" w:rsidRPr="009F080F">
        <w:t>2</w:t>
      </w:r>
      <w:r w:rsidRPr="009F080F">
        <w:t>0</w:t>
      </w:r>
      <w:r w:rsidRPr="009F080F">
        <w:tab/>
      </w:r>
      <w:r w:rsidR="009F080F" w:rsidRPr="009F080F">
        <w:t>Hegedűs Zsolt</w:t>
      </w:r>
    </w:p>
    <w:p w:rsidR="00CC7E89" w:rsidRPr="009F080F" w:rsidRDefault="00CC7E89" w:rsidP="00CC7E89">
      <w:r w:rsidRPr="009F080F">
        <w:t>1</w:t>
      </w:r>
      <w:r w:rsidR="009F080F" w:rsidRPr="009F080F">
        <w:t>4.2</w:t>
      </w:r>
      <w:r w:rsidRPr="009F080F">
        <w:t>0-14.</w:t>
      </w:r>
      <w:r w:rsidR="009F080F" w:rsidRPr="009F080F">
        <w:t>3</w:t>
      </w:r>
      <w:r w:rsidRPr="009F080F">
        <w:t>0</w:t>
      </w:r>
      <w:r w:rsidRPr="009F080F">
        <w:tab/>
      </w:r>
      <w:r w:rsidR="009F080F" w:rsidRPr="009F080F">
        <w:t>Pék Elemér</w:t>
      </w:r>
    </w:p>
    <w:p w:rsidR="00CC7E89" w:rsidRDefault="00CC7E89" w:rsidP="00CC7E89">
      <w:r w:rsidRPr="009F080F">
        <w:t>14.</w:t>
      </w:r>
      <w:r w:rsidR="009F080F" w:rsidRPr="009F080F">
        <w:t>3</w:t>
      </w:r>
      <w:r w:rsidRPr="009F080F">
        <w:t>0-14.</w:t>
      </w:r>
      <w:r w:rsidR="009F080F" w:rsidRPr="009F080F">
        <w:t>4</w:t>
      </w:r>
      <w:r w:rsidRPr="009F080F">
        <w:t>0</w:t>
      </w:r>
      <w:r w:rsidRPr="009F080F">
        <w:tab/>
      </w:r>
      <w:r w:rsidR="009F080F" w:rsidRPr="009F080F">
        <w:t>Szabó Anna</w:t>
      </w:r>
    </w:p>
    <w:p w:rsidR="00C4594F" w:rsidRDefault="00C4594F" w:rsidP="00CC7E89">
      <w:r>
        <w:t>14.40-14.50</w:t>
      </w:r>
      <w:r>
        <w:tab/>
      </w:r>
      <w:proofErr w:type="spellStart"/>
      <w:r>
        <w:t>Ruppert</w:t>
      </w:r>
      <w:proofErr w:type="spellEnd"/>
      <w:r>
        <w:t xml:space="preserve"> András</w:t>
      </w:r>
    </w:p>
    <w:p w:rsidR="00286EBE" w:rsidRDefault="00286EBE" w:rsidP="00CC7E89">
      <w:r>
        <w:t>14.50-15.00</w:t>
      </w:r>
      <w:r>
        <w:tab/>
        <w:t>Farkas Zsolt</w:t>
      </w:r>
    </w:p>
    <w:p w:rsidR="00286EBE" w:rsidRDefault="00286EBE" w:rsidP="00CC7E89"/>
    <w:p w:rsidR="00286EBE" w:rsidRDefault="00286EBE" w:rsidP="00CC7E89">
      <w:r>
        <w:t>15.00-15.10</w:t>
      </w:r>
      <w:r>
        <w:tab/>
        <w:t>Pozsgai András</w:t>
      </w:r>
    </w:p>
    <w:p w:rsidR="00286EBE" w:rsidRDefault="00286EBE" w:rsidP="00CC7E89">
      <w:r>
        <w:t>15.10-15.20</w:t>
      </w:r>
      <w:r>
        <w:tab/>
      </w:r>
      <w:proofErr w:type="spellStart"/>
      <w:r>
        <w:t>Edvi</w:t>
      </w:r>
      <w:proofErr w:type="spellEnd"/>
      <w:r>
        <w:t xml:space="preserve"> Zsófia Eszter</w:t>
      </w:r>
    </w:p>
    <w:p w:rsidR="00286EBE" w:rsidRDefault="00286EBE" w:rsidP="00CC7E89">
      <w:r>
        <w:t>15.20-15.30</w:t>
      </w:r>
      <w:r>
        <w:tab/>
        <w:t>Nagy Tamás Bajnok</w:t>
      </w:r>
    </w:p>
    <w:p w:rsidR="00286EBE" w:rsidRDefault="00286EBE" w:rsidP="00CC7E89">
      <w:r>
        <w:t>15.30-15.40</w:t>
      </w:r>
      <w:r>
        <w:tab/>
        <w:t>Pintér Éva</w:t>
      </w:r>
    </w:p>
    <w:p w:rsidR="00286EBE" w:rsidRDefault="00286EBE" w:rsidP="00CC7E89">
      <w:r>
        <w:t>15.40-15.50</w:t>
      </w:r>
      <w:r>
        <w:tab/>
      </w:r>
      <w:proofErr w:type="spellStart"/>
      <w:r>
        <w:t>Rivnyák</w:t>
      </w:r>
      <w:proofErr w:type="spellEnd"/>
      <w:r>
        <w:t xml:space="preserve"> Zsolt</w:t>
      </w:r>
    </w:p>
    <w:p w:rsidR="00C4594F" w:rsidRDefault="00C4594F" w:rsidP="00CC7E89"/>
    <w:p w:rsidR="00627FD7" w:rsidRPr="006E3690" w:rsidRDefault="006E3690" w:rsidP="00CC7E89">
      <w:pPr>
        <w:rPr>
          <w:b/>
        </w:rPr>
      </w:pPr>
      <w:r w:rsidRPr="006E3690">
        <w:rPr>
          <w:b/>
        </w:rPr>
        <w:t xml:space="preserve">A diploma vázlattervi prezentációkra tíz perces időtartamot tudunk biztosítani, ami tartalmazza az ismertetőt, és az arra adott tanszéki reakciókat egyaránt, fele-fele megoszlásban. A jelöltektől ezért lényegre törő, tömör, rövid építészeti összefoglalást várunk, amely ki kell, hogy terjedjen a helyszín és a választott funkció bemutatására, az építészeti koncepció ismertetésére, és a </w:t>
      </w:r>
      <w:r w:rsidRPr="006E3690">
        <w:rPr>
          <w:b/>
        </w:rPr>
        <w:lastRenderedPageBreak/>
        <w:t>szerkezeti kialakítás elveire. Mindezen összetevők arányos mértékben, kerek egészként kell hogy tükrözzék a Hallgató felkészültségét, és a témában való jártasságát, építészeti gondolkodását.</w:t>
      </w:r>
    </w:p>
    <w:p w:rsidR="009F080F" w:rsidRPr="006A00A1" w:rsidRDefault="009F080F" w:rsidP="00CC7E89">
      <w:pPr>
        <w:rPr>
          <w:b/>
        </w:rPr>
      </w:pPr>
      <w:r w:rsidRPr="006A00A1">
        <w:rPr>
          <w:b/>
        </w:rPr>
        <w:t>Minden érintett pontos megjelenésére számítunk. Ez azt jelenti, hogy ki-ki a beo</w:t>
      </w:r>
      <w:r w:rsidR="00422D8D">
        <w:rPr>
          <w:b/>
        </w:rPr>
        <w:t xml:space="preserve">sztása előtt tíz perccel </w:t>
      </w:r>
      <w:r w:rsidRPr="006A00A1">
        <w:rPr>
          <w:b/>
        </w:rPr>
        <w:t>jelen</w:t>
      </w:r>
      <w:r w:rsidR="00EE7D6A" w:rsidRPr="006A00A1">
        <w:rPr>
          <w:b/>
        </w:rPr>
        <w:t xml:space="preserve"> kell</w:t>
      </w:r>
      <w:r w:rsidRPr="006A00A1">
        <w:rPr>
          <w:b/>
        </w:rPr>
        <w:t>, hogy</w:t>
      </w:r>
      <w:r w:rsidR="00EE7D6A" w:rsidRPr="006A00A1">
        <w:rPr>
          <w:b/>
        </w:rPr>
        <w:t xml:space="preserve"> legyen</w:t>
      </w:r>
      <w:r w:rsidR="00627FD7" w:rsidRPr="006A00A1">
        <w:rPr>
          <w:b/>
        </w:rPr>
        <w:t xml:space="preserve"> a helyszínen</w:t>
      </w:r>
      <w:r w:rsidR="00EE7D6A" w:rsidRPr="006A00A1">
        <w:rPr>
          <w:b/>
        </w:rPr>
        <w:t>, a zökkenőmentes előkészületet elősegítendő.</w:t>
      </w:r>
    </w:p>
    <w:p w:rsidR="00EE7D6A" w:rsidRPr="006A00A1" w:rsidRDefault="009F080F" w:rsidP="00CC7E89">
      <w:pPr>
        <w:rPr>
          <w:b/>
        </w:rPr>
      </w:pPr>
      <w:r w:rsidRPr="006A00A1">
        <w:rPr>
          <w:b/>
        </w:rPr>
        <w:t>A vázlatterveket a kari diploma vázlatterveknél elvárt minőségben és mennyiségben kell prezentálni.</w:t>
      </w:r>
      <w:r w:rsidR="00627FD7" w:rsidRPr="006A00A1">
        <w:rPr>
          <w:b/>
        </w:rPr>
        <w:t xml:space="preserve"> </w:t>
      </w:r>
      <w:r w:rsidRPr="006A00A1">
        <w:rPr>
          <w:b/>
        </w:rPr>
        <w:t>A teljes épületet bemutató, M1:200-as léptékű tervsorozatot várunk</w:t>
      </w:r>
      <w:r w:rsidR="00EE7D6A" w:rsidRPr="006A00A1">
        <w:rPr>
          <w:b/>
        </w:rPr>
        <w:t>!</w:t>
      </w:r>
    </w:p>
    <w:p w:rsidR="00EE7D6A" w:rsidRPr="006A00A1" w:rsidRDefault="00EE7D6A" w:rsidP="00CC7E89">
      <w:pPr>
        <w:rPr>
          <w:b/>
        </w:rPr>
      </w:pPr>
      <w:r w:rsidRPr="006A00A1">
        <w:rPr>
          <w:b/>
        </w:rPr>
        <w:t>Kötelező munkarészek ennek megfelelően: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előtanulmányok (a helyszín és a választott feladat elemző bemutatása, előképek)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helyszínrajz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alaprajzok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metszetek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homlokzatok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látványterv</w:t>
      </w:r>
    </w:p>
    <w:p w:rsidR="00EE7D6A" w:rsidRPr="006A00A1" w:rsidRDefault="00EE7D6A" w:rsidP="00627FD7">
      <w:pPr>
        <w:ind w:firstLine="708"/>
        <w:rPr>
          <w:b/>
        </w:rPr>
      </w:pPr>
      <w:r w:rsidRPr="006A00A1">
        <w:rPr>
          <w:b/>
        </w:rPr>
        <w:t>- munkamodell</w:t>
      </w:r>
    </w:p>
    <w:p w:rsidR="00EE7D6A" w:rsidRPr="006A00A1" w:rsidRDefault="00EE7D6A" w:rsidP="00CC7E89">
      <w:pPr>
        <w:rPr>
          <w:b/>
        </w:rPr>
      </w:pPr>
      <w:r w:rsidRPr="006A00A1">
        <w:rPr>
          <w:b/>
        </w:rPr>
        <w:t xml:space="preserve">A nem megfelelő készültségű, vagy hiányos vázlatterveket a </w:t>
      </w:r>
      <w:r w:rsidR="0017254D" w:rsidRPr="006A00A1">
        <w:rPr>
          <w:b/>
        </w:rPr>
        <w:t xml:space="preserve">tanszéki </w:t>
      </w:r>
      <w:r w:rsidRPr="006A00A1">
        <w:rPr>
          <w:b/>
        </w:rPr>
        <w:t>Bizottság érdemben nem tudja értékelni.</w:t>
      </w:r>
    </w:p>
    <w:p w:rsidR="009F080F" w:rsidRPr="00EE7D6A" w:rsidRDefault="00EE7D6A" w:rsidP="00CC7E89">
      <w:r w:rsidRPr="00EE7D6A">
        <w:t xml:space="preserve"> </w:t>
      </w:r>
    </w:p>
    <w:p w:rsidR="006A00A1" w:rsidRDefault="006A00A1" w:rsidP="00CC7E89"/>
    <w:p w:rsidR="009F080F" w:rsidRPr="00EE7D6A" w:rsidRDefault="009F080F" w:rsidP="00CC7E89">
      <w:r w:rsidRPr="00EE7D6A">
        <w:t xml:space="preserve">Budapest 2014. április </w:t>
      </w:r>
      <w:r w:rsidR="006E3690">
        <w:t>4</w:t>
      </w:r>
      <w:r w:rsidRPr="00EE7D6A">
        <w:t>.</w:t>
      </w:r>
    </w:p>
    <w:p w:rsidR="006A00A1" w:rsidRDefault="006A00A1" w:rsidP="00CC7E89"/>
    <w:p w:rsidR="009F080F" w:rsidRPr="00EE7D6A" w:rsidRDefault="009F080F" w:rsidP="00CC7E89">
      <w:r w:rsidRPr="00EE7D6A">
        <w:t>Szécsi Zoltán DLA tárgyfelelős</w:t>
      </w:r>
    </w:p>
    <w:sectPr w:rsidR="009F080F" w:rsidRPr="00EE7D6A" w:rsidSect="003D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EE5A9E"/>
    <w:rsid w:val="0017254D"/>
    <w:rsid w:val="00243367"/>
    <w:rsid w:val="00286EBE"/>
    <w:rsid w:val="003D59E5"/>
    <w:rsid w:val="00422D8D"/>
    <w:rsid w:val="00627FD7"/>
    <w:rsid w:val="006A00A1"/>
    <w:rsid w:val="006E3690"/>
    <w:rsid w:val="009F080F"/>
    <w:rsid w:val="00C4594F"/>
    <w:rsid w:val="00CC7E89"/>
    <w:rsid w:val="00DE44DE"/>
    <w:rsid w:val="00EC41DF"/>
    <w:rsid w:val="00EC69FE"/>
    <w:rsid w:val="00EE5A9E"/>
    <w:rsid w:val="00E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59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Ipar_tszk</dc:creator>
  <cp:keywords/>
  <dc:description/>
  <cp:lastModifiedBy>Ipar_tszk</cp:lastModifiedBy>
  <cp:revision>13</cp:revision>
  <dcterms:created xsi:type="dcterms:W3CDTF">2014-04-03T12:40:00Z</dcterms:created>
  <dcterms:modified xsi:type="dcterms:W3CDTF">2014-04-04T13:30:00Z</dcterms:modified>
</cp:coreProperties>
</file>